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127E" w14:textId="7ADA8D01" w:rsidR="0017075C" w:rsidRPr="00C8239A" w:rsidRDefault="00821BCE">
      <w:pPr>
        <w:rPr>
          <w:b/>
          <w:bCs/>
        </w:rPr>
      </w:pPr>
      <w:r>
        <w:rPr>
          <w:b/>
          <w:bCs/>
        </w:rPr>
        <w:t xml:space="preserve">I. </w:t>
      </w:r>
      <w:r w:rsidR="00AC1A0B" w:rsidRPr="00C8239A">
        <w:rPr>
          <w:b/>
          <w:bCs/>
        </w:rPr>
        <w:t>Welcome</w:t>
      </w:r>
    </w:p>
    <w:p w14:paraId="51D86B1B" w14:textId="5E48D102" w:rsidR="00AC1A0B" w:rsidRDefault="00AC1A0B" w:rsidP="00AC1A0B">
      <w:pPr>
        <w:pStyle w:val="ListParagraph"/>
        <w:numPr>
          <w:ilvl w:val="0"/>
          <w:numId w:val="1"/>
        </w:numPr>
      </w:pPr>
      <w:r>
        <w:t>C</w:t>
      </w:r>
      <w:r w:rsidR="00F96820">
        <w:t xml:space="preserve">atalina </w:t>
      </w:r>
      <w:r>
        <w:t>F</w:t>
      </w:r>
      <w:r w:rsidR="00F96820">
        <w:t>lores-</w:t>
      </w:r>
      <w:r>
        <w:t>R</w:t>
      </w:r>
      <w:r w:rsidR="00F96820">
        <w:t>au</w:t>
      </w:r>
      <w:r>
        <w:t xml:space="preserve"> opens the meeting</w:t>
      </w:r>
      <w:r w:rsidR="00C8239A">
        <w:t xml:space="preserve"> at 12:04pm (9/4/24) and provide</w:t>
      </w:r>
      <w:r w:rsidR="00821BCE">
        <w:t>s</w:t>
      </w:r>
      <w:r w:rsidR="00C8239A">
        <w:t xml:space="preserve"> welcome statement</w:t>
      </w:r>
    </w:p>
    <w:p w14:paraId="4F02BC13" w14:textId="2A87316D" w:rsidR="00AC1A0B" w:rsidRDefault="00C8239A" w:rsidP="00AC1A0B">
      <w:pPr>
        <w:pStyle w:val="ListParagraph"/>
        <w:numPr>
          <w:ilvl w:val="0"/>
          <w:numId w:val="1"/>
        </w:numPr>
      </w:pPr>
      <w:r>
        <w:t>M</w:t>
      </w:r>
      <w:r w:rsidR="00AC1A0B">
        <w:t xml:space="preserve">eeting minutes </w:t>
      </w:r>
      <w:r>
        <w:t xml:space="preserve">will be posted to SHAC website </w:t>
      </w:r>
      <w:r w:rsidR="00AC1A0B">
        <w:t>within 10 days</w:t>
      </w:r>
    </w:p>
    <w:p w14:paraId="2156C59F" w14:textId="7E663808" w:rsidR="00AC1A0B" w:rsidRDefault="00821BCE" w:rsidP="00AC1A0B">
      <w:pPr>
        <w:pStyle w:val="ListParagraph"/>
        <w:numPr>
          <w:ilvl w:val="0"/>
          <w:numId w:val="1"/>
        </w:numPr>
      </w:pPr>
      <w:r>
        <w:t xml:space="preserve">Catalina provides a general </w:t>
      </w:r>
      <w:r w:rsidR="00AC1A0B">
        <w:t xml:space="preserve">SHAC overview </w:t>
      </w:r>
    </w:p>
    <w:p w14:paraId="501A4203" w14:textId="77777777" w:rsidR="00821BCE" w:rsidRDefault="00C8239A" w:rsidP="00C8239A">
      <w:pPr>
        <w:pStyle w:val="ListParagraph"/>
        <w:numPr>
          <w:ilvl w:val="1"/>
          <w:numId w:val="1"/>
        </w:numPr>
      </w:pPr>
      <w:r>
        <w:t>SHAC executive team</w:t>
      </w:r>
      <w:r w:rsidR="00821BCE">
        <w:t xml:space="preserve"> and </w:t>
      </w:r>
      <w:r>
        <w:t>district personnel</w:t>
      </w:r>
      <w:r w:rsidR="00821BCE">
        <w:t xml:space="preserve"> introduces</w:t>
      </w:r>
    </w:p>
    <w:p w14:paraId="7F0919AA" w14:textId="10C2A7ED" w:rsidR="00C8239A" w:rsidRDefault="00821BCE" w:rsidP="00C8239A">
      <w:pPr>
        <w:pStyle w:val="ListParagraph"/>
        <w:numPr>
          <w:ilvl w:val="1"/>
          <w:numId w:val="1"/>
        </w:numPr>
      </w:pPr>
      <w:r>
        <w:t>Highlights the v</w:t>
      </w:r>
      <w:r w:rsidR="00C8239A">
        <w:t>ision for the 2024-25 academic year</w:t>
      </w:r>
    </w:p>
    <w:p w14:paraId="2C5EBC2F" w14:textId="1149ED48" w:rsidR="00AC1A0B" w:rsidRPr="00C8239A" w:rsidRDefault="00821BCE">
      <w:pPr>
        <w:rPr>
          <w:b/>
          <w:bCs/>
        </w:rPr>
      </w:pPr>
      <w:r>
        <w:rPr>
          <w:b/>
          <w:bCs/>
        </w:rPr>
        <w:t xml:space="preserve">II. </w:t>
      </w:r>
      <w:r w:rsidR="00AC1A0B" w:rsidRPr="00C8239A">
        <w:rPr>
          <w:b/>
          <w:bCs/>
        </w:rPr>
        <w:t>Presentations</w:t>
      </w:r>
    </w:p>
    <w:p w14:paraId="146605C7" w14:textId="14173F56" w:rsidR="00AC1A0B" w:rsidRDefault="00AC1A0B" w:rsidP="00AC1A0B">
      <w:pPr>
        <w:pStyle w:val="ListParagraph"/>
        <w:numPr>
          <w:ilvl w:val="0"/>
          <w:numId w:val="1"/>
        </w:numPr>
      </w:pPr>
      <w:r>
        <w:t>Mental Health at FBISD</w:t>
      </w:r>
    </w:p>
    <w:p w14:paraId="5AE590CB" w14:textId="52FB01F6" w:rsidR="00C8239A" w:rsidRDefault="00C8239A" w:rsidP="00C8239A">
      <w:pPr>
        <w:pStyle w:val="ListParagraph"/>
        <w:numPr>
          <w:ilvl w:val="1"/>
          <w:numId w:val="1"/>
        </w:numPr>
      </w:pPr>
      <w:r>
        <w:t>Overview of Multi-Tier System of Support (Tiers 1-3)</w:t>
      </w:r>
    </w:p>
    <w:p w14:paraId="02871EA0" w14:textId="236B217E" w:rsidR="00C8239A" w:rsidRDefault="00C8239A" w:rsidP="00C8239A">
      <w:pPr>
        <w:pStyle w:val="ListParagraph"/>
        <w:numPr>
          <w:ilvl w:val="2"/>
          <w:numId w:val="1"/>
        </w:numPr>
      </w:pPr>
      <w:r>
        <w:t>Most services provided fall under Tier 1 (e.g., classroom guidance lessons, classroom management, SEL lessons)</w:t>
      </w:r>
    </w:p>
    <w:p w14:paraId="5FF0B3E4" w14:textId="6203205E" w:rsidR="00C8239A" w:rsidRDefault="00C8239A" w:rsidP="00C8239A">
      <w:pPr>
        <w:pStyle w:val="ListParagraph"/>
        <w:numPr>
          <w:ilvl w:val="2"/>
          <w:numId w:val="1"/>
        </w:numPr>
      </w:pPr>
      <w:r>
        <w:t>Social workers come in at Tier 2 (e.g., mentoring, home visits, individual and group sessions [with parental consent]); school counselors and behavior facilitators support as well</w:t>
      </w:r>
    </w:p>
    <w:p w14:paraId="5473ECEC" w14:textId="2A1FF147" w:rsidR="00C8239A" w:rsidRDefault="00D40E34" w:rsidP="00C8239A">
      <w:pPr>
        <w:pStyle w:val="ListParagraph"/>
        <w:numPr>
          <w:ilvl w:val="2"/>
          <w:numId w:val="1"/>
        </w:numPr>
      </w:pPr>
      <w:r>
        <w:t>Tier 3 - intensive and individualized therapy (e.g., crisis intervention, referral to district mental health therapist [LPC/LCSW], community mental health partner)</w:t>
      </w:r>
    </w:p>
    <w:p w14:paraId="26780B9C" w14:textId="1FF37669" w:rsidR="00D40E34" w:rsidRDefault="00D40E34" w:rsidP="00D40E34">
      <w:pPr>
        <w:pStyle w:val="ListParagraph"/>
        <w:numPr>
          <w:ilvl w:val="3"/>
          <w:numId w:val="1"/>
        </w:numPr>
      </w:pPr>
      <w:r>
        <w:t>Two new community partners coming on board this year; this means each campus (n=80) now has access to a community partner</w:t>
      </w:r>
    </w:p>
    <w:p w14:paraId="48CDBE93" w14:textId="69D21B88" w:rsidR="00D40E34" w:rsidRDefault="00D40E34" w:rsidP="00D40E34">
      <w:pPr>
        <w:pStyle w:val="ListParagraph"/>
        <w:numPr>
          <w:ilvl w:val="3"/>
          <w:numId w:val="1"/>
        </w:numPr>
      </w:pPr>
      <w:r>
        <w:t>Tier 3 - Parent permission needed to refer for mental health services</w:t>
      </w:r>
    </w:p>
    <w:p w14:paraId="59FA13B0" w14:textId="20AAF21F" w:rsidR="00D40E34" w:rsidRDefault="00D40E34" w:rsidP="00D40E34">
      <w:pPr>
        <w:pStyle w:val="ListParagraph"/>
        <w:numPr>
          <w:ilvl w:val="3"/>
          <w:numId w:val="1"/>
        </w:numPr>
      </w:pPr>
      <w:r>
        <w:t>Billing options include VOCA grant, insurance, private pay, no pay</w:t>
      </w:r>
    </w:p>
    <w:p w14:paraId="50DACB47" w14:textId="2F5D80BA" w:rsidR="00D40E34" w:rsidRDefault="00D40E34" w:rsidP="000707F5">
      <w:pPr>
        <w:pStyle w:val="ListParagraph"/>
        <w:numPr>
          <w:ilvl w:val="3"/>
          <w:numId w:val="1"/>
        </w:numPr>
      </w:pPr>
      <w:r>
        <w:t>2023-24 descriptive stats: 470 students received Tier 3 services, 4204 clinic sessions conducted at no cost to parent, 19 therapists provided services</w:t>
      </w:r>
    </w:p>
    <w:p w14:paraId="658ADD82" w14:textId="613636F6" w:rsidR="00C8239A" w:rsidRDefault="00C8239A" w:rsidP="00C8239A">
      <w:pPr>
        <w:pStyle w:val="ListParagraph"/>
        <w:numPr>
          <w:ilvl w:val="1"/>
          <w:numId w:val="1"/>
        </w:numPr>
      </w:pPr>
      <w:r>
        <w:t>Needs assessment completed annually for each campus</w:t>
      </w:r>
    </w:p>
    <w:p w14:paraId="77E76A1C" w14:textId="2CCABB67" w:rsidR="00C8239A" w:rsidRDefault="00C8239A" w:rsidP="00C8239A">
      <w:pPr>
        <w:pStyle w:val="ListParagraph"/>
        <w:numPr>
          <w:ilvl w:val="1"/>
          <w:numId w:val="1"/>
        </w:numPr>
      </w:pPr>
      <w:r>
        <w:t>Description of Comprehensive School Counseling Program (4 components)</w:t>
      </w:r>
    </w:p>
    <w:p w14:paraId="7F8321B5" w14:textId="7884243F" w:rsidR="00C8239A" w:rsidRDefault="00C8239A" w:rsidP="00C8239A">
      <w:pPr>
        <w:pStyle w:val="ListParagraph"/>
        <w:numPr>
          <w:ilvl w:val="2"/>
          <w:numId w:val="1"/>
        </w:numPr>
      </w:pPr>
      <w:r>
        <w:t>System support, individual planning, responsive services, and guidance curriculum</w:t>
      </w:r>
    </w:p>
    <w:p w14:paraId="006F902F" w14:textId="5B0C5DE0" w:rsidR="00C8239A" w:rsidRDefault="000707F5" w:rsidP="00C8239A">
      <w:pPr>
        <w:pStyle w:val="ListParagraph"/>
        <w:numPr>
          <w:ilvl w:val="1"/>
          <w:numId w:val="1"/>
        </w:numPr>
      </w:pPr>
      <w:r>
        <w:t>Questions</w:t>
      </w:r>
      <w:r w:rsidR="00B3203B">
        <w:t xml:space="preserve"> from audience:</w:t>
      </w:r>
    </w:p>
    <w:p w14:paraId="76B34BB4" w14:textId="053835E7" w:rsidR="000707F5" w:rsidRDefault="000707F5" w:rsidP="000707F5">
      <w:pPr>
        <w:pStyle w:val="ListParagraph"/>
        <w:numPr>
          <w:ilvl w:val="2"/>
          <w:numId w:val="1"/>
        </w:numPr>
      </w:pPr>
      <w:r>
        <w:t>Clarifications on acronyms (Ayesha Salem)</w:t>
      </w:r>
    </w:p>
    <w:p w14:paraId="4CF4C271" w14:textId="5F8E71DE" w:rsidR="000707F5" w:rsidRDefault="000707F5" w:rsidP="000707F5">
      <w:pPr>
        <w:pStyle w:val="ListParagraph"/>
        <w:numPr>
          <w:ilvl w:val="3"/>
          <w:numId w:val="1"/>
        </w:numPr>
      </w:pPr>
      <w:r>
        <w:t>VOCA - victims of crime grant</w:t>
      </w:r>
    </w:p>
    <w:p w14:paraId="5FF8C96C" w14:textId="42681CE0" w:rsidR="000707F5" w:rsidRDefault="000707F5" w:rsidP="000707F5">
      <w:pPr>
        <w:pStyle w:val="ListParagraph"/>
        <w:numPr>
          <w:ilvl w:val="3"/>
          <w:numId w:val="1"/>
        </w:numPr>
      </w:pPr>
      <w:r>
        <w:t>LPC - licensed professional counselor</w:t>
      </w:r>
    </w:p>
    <w:p w14:paraId="2F28921F" w14:textId="116E2CC8" w:rsidR="000707F5" w:rsidRDefault="000707F5" w:rsidP="000707F5">
      <w:pPr>
        <w:pStyle w:val="ListParagraph"/>
        <w:numPr>
          <w:ilvl w:val="3"/>
          <w:numId w:val="1"/>
        </w:numPr>
      </w:pPr>
      <w:r>
        <w:t>MHT - mental health therapist</w:t>
      </w:r>
    </w:p>
    <w:p w14:paraId="2D26DCC3" w14:textId="2FB8C032" w:rsidR="000707F5" w:rsidRDefault="000707F5" w:rsidP="000707F5">
      <w:pPr>
        <w:pStyle w:val="ListParagraph"/>
        <w:numPr>
          <w:ilvl w:val="3"/>
          <w:numId w:val="1"/>
        </w:numPr>
      </w:pPr>
      <w:r>
        <w:t>LCSW - licensed clinical social workers</w:t>
      </w:r>
    </w:p>
    <w:p w14:paraId="5DB219CD" w14:textId="3677F781" w:rsidR="000707F5" w:rsidRDefault="000707F5" w:rsidP="000707F5">
      <w:pPr>
        <w:pStyle w:val="ListParagraph"/>
        <w:numPr>
          <w:ilvl w:val="2"/>
          <w:numId w:val="1"/>
        </w:numPr>
      </w:pPr>
      <w:r>
        <w:t xml:space="preserve">What is the referral process if the students </w:t>
      </w:r>
      <w:proofErr w:type="gramStart"/>
      <w:r>
        <w:t>isn’t</w:t>
      </w:r>
      <w:proofErr w:type="gramEnd"/>
      <w:r>
        <w:t xml:space="preserve"> the one reaching out (Jigisha Doshi)</w:t>
      </w:r>
    </w:p>
    <w:p w14:paraId="6C6AD8F6" w14:textId="14EB069D" w:rsidR="000707F5" w:rsidRDefault="000707F5" w:rsidP="000707F5">
      <w:pPr>
        <w:pStyle w:val="ListParagraph"/>
        <w:numPr>
          <w:ilvl w:val="3"/>
          <w:numId w:val="1"/>
        </w:numPr>
      </w:pPr>
      <w:r>
        <w:t>Counseling team has good relationships with teachers and staff on campuses and will reach out to parents</w:t>
      </w:r>
    </w:p>
    <w:p w14:paraId="17696884" w14:textId="357135B0" w:rsidR="000707F5" w:rsidRDefault="000707F5" w:rsidP="000707F5">
      <w:pPr>
        <w:pStyle w:val="ListParagraph"/>
        <w:numPr>
          <w:ilvl w:val="2"/>
          <w:numId w:val="1"/>
        </w:numPr>
      </w:pPr>
      <w:r>
        <w:t>Can students refer their friends? (Jigisha Doshi)</w:t>
      </w:r>
    </w:p>
    <w:p w14:paraId="03033408" w14:textId="1F6AB170" w:rsidR="000707F5" w:rsidRDefault="000707F5" w:rsidP="000707F5">
      <w:pPr>
        <w:pStyle w:val="ListParagraph"/>
        <w:numPr>
          <w:ilvl w:val="3"/>
          <w:numId w:val="1"/>
        </w:numPr>
      </w:pPr>
      <w:r>
        <w:t>Yes - they can tell pretty much any adult on the campus; it will all get back to the counselor</w:t>
      </w:r>
    </w:p>
    <w:p w14:paraId="4A2965A7" w14:textId="06F370C4" w:rsidR="000707F5" w:rsidRDefault="000707F5" w:rsidP="000707F5">
      <w:pPr>
        <w:pStyle w:val="ListParagraph"/>
        <w:numPr>
          <w:ilvl w:val="2"/>
          <w:numId w:val="1"/>
        </w:numPr>
      </w:pPr>
      <w:r>
        <w:t>Is there a way to find out who community partners are for each campus (Eugenia Peck)</w:t>
      </w:r>
    </w:p>
    <w:p w14:paraId="6E1E0115" w14:textId="4439CCF2" w:rsidR="000707F5" w:rsidRDefault="000707F5" w:rsidP="000707F5">
      <w:pPr>
        <w:pStyle w:val="ListParagraph"/>
        <w:numPr>
          <w:ilvl w:val="3"/>
          <w:numId w:val="1"/>
        </w:numPr>
      </w:pPr>
      <w:r>
        <w:t>Community partners are listed on FBISD website, school counselors at each campus are able to provide specific info</w:t>
      </w:r>
    </w:p>
    <w:p w14:paraId="78782D29" w14:textId="6D318062" w:rsidR="000707F5" w:rsidRDefault="000707F5" w:rsidP="000707F5">
      <w:pPr>
        <w:pStyle w:val="ListParagraph"/>
        <w:numPr>
          <w:ilvl w:val="3"/>
          <w:numId w:val="1"/>
        </w:numPr>
      </w:pPr>
      <w:r>
        <w:t>Special ed students in Tier 3- are parent permissions required?</w:t>
      </w:r>
    </w:p>
    <w:p w14:paraId="05843F78" w14:textId="1FF2D02C" w:rsidR="000707F5" w:rsidRDefault="000707F5" w:rsidP="000707F5">
      <w:pPr>
        <w:pStyle w:val="ListParagraph"/>
        <w:numPr>
          <w:ilvl w:val="4"/>
          <w:numId w:val="1"/>
        </w:numPr>
      </w:pPr>
      <w:r>
        <w:t>LSC - licensed in school psych will make these referrals</w:t>
      </w:r>
    </w:p>
    <w:p w14:paraId="48982539" w14:textId="341571F3" w:rsidR="000707F5" w:rsidRDefault="000707F5" w:rsidP="000707F5">
      <w:pPr>
        <w:pStyle w:val="ListParagraph"/>
        <w:numPr>
          <w:ilvl w:val="2"/>
          <w:numId w:val="1"/>
        </w:numPr>
      </w:pPr>
      <w:r>
        <w:t>What are the criteria for progressing students form one tier to another?</w:t>
      </w:r>
      <w:r w:rsidR="00B3203B">
        <w:t xml:space="preserve"> (student</w:t>
      </w:r>
      <w:r w:rsidR="000D08DA">
        <w:t>)</w:t>
      </w:r>
    </w:p>
    <w:p w14:paraId="692C3BF1" w14:textId="01933E81" w:rsidR="000707F5" w:rsidRDefault="000707F5" w:rsidP="000707F5">
      <w:pPr>
        <w:pStyle w:val="ListParagraph"/>
        <w:numPr>
          <w:ilvl w:val="3"/>
          <w:numId w:val="1"/>
        </w:numPr>
      </w:pPr>
      <w:r>
        <w:t>School counselors help with this, they have closest relationship with student; typically, determined on a student-by-student basis</w:t>
      </w:r>
    </w:p>
    <w:p w14:paraId="17A1B608" w14:textId="2515D992" w:rsidR="000707F5" w:rsidRDefault="000707F5" w:rsidP="000707F5">
      <w:pPr>
        <w:pStyle w:val="ListParagraph"/>
        <w:numPr>
          <w:ilvl w:val="2"/>
          <w:numId w:val="1"/>
        </w:numPr>
      </w:pPr>
      <w:r>
        <w:t>VOCA (Catalina Flores-Rau)</w:t>
      </w:r>
    </w:p>
    <w:p w14:paraId="5248779A" w14:textId="7962636B" w:rsidR="000707F5" w:rsidRDefault="000707F5" w:rsidP="000707F5">
      <w:pPr>
        <w:pStyle w:val="ListParagraph"/>
        <w:numPr>
          <w:ilvl w:val="3"/>
          <w:numId w:val="1"/>
        </w:numPr>
      </w:pPr>
      <w:r>
        <w:lastRenderedPageBreak/>
        <w:t>What qualifies?</w:t>
      </w:r>
    </w:p>
    <w:p w14:paraId="4E8CF7E8" w14:textId="335EF28C" w:rsidR="000707F5" w:rsidRDefault="000707F5" w:rsidP="000707F5">
      <w:pPr>
        <w:pStyle w:val="ListParagraph"/>
        <w:numPr>
          <w:ilvl w:val="4"/>
          <w:numId w:val="1"/>
        </w:numPr>
      </w:pPr>
      <w:r>
        <w:t>Any type of abuse, bullying, things that happen in the community (e.g., DUI, DWI, hit &amp; run car accident)</w:t>
      </w:r>
    </w:p>
    <w:p w14:paraId="5349C1C4" w14:textId="2A5D414C" w:rsidR="000707F5" w:rsidRDefault="000707F5" w:rsidP="000707F5">
      <w:pPr>
        <w:pStyle w:val="ListParagraph"/>
        <w:numPr>
          <w:ilvl w:val="2"/>
          <w:numId w:val="1"/>
        </w:numPr>
      </w:pPr>
      <w:r>
        <w:t>What is the process for parental consent when the parent is the one abusing? (CFR)</w:t>
      </w:r>
    </w:p>
    <w:p w14:paraId="569EC0BF" w14:textId="1F709AE8" w:rsidR="000707F5" w:rsidRDefault="000707F5" w:rsidP="000707F5">
      <w:pPr>
        <w:pStyle w:val="ListParagraph"/>
        <w:numPr>
          <w:ilvl w:val="3"/>
          <w:numId w:val="1"/>
        </w:numPr>
      </w:pPr>
      <w:r>
        <w:t>FBISD counselors call CPS to assist; counselors are also trained to see warning signs</w:t>
      </w:r>
    </w:p>
    <w:p w14:paraId="1FB6A439" w14:textId="34D5EF24" w:rsidR="00AC1A0B" w:rsidRDefault="00AC1A0B" w:rsidP="00AC1A0B">
      <w:pPr>
        <w:pStyle w:val="ListParagraph"/>
        <w:numPr>
          <w:ilvl w:val="0"/>
          <w:numId w:val="1"/>
        </w:numPr>
      </w:pPr>
      <w:r>
        <w:t xml:space="preserve">Student Wellness Coalition </w:t>
      </w:r>
      <w:r w:rsidR="00771EDB">
        <w:t>(Lori Sartain)</w:t>
      </w:r>
    </w:p>
    <w:p w14:paraId="54ECF696" w14:textId="6620BBD3" w:rsidR="000D08DA" w:rsidRDefault="00771EDB" w:rsidP="000D08DA">
      <w:pPr>
        <w:pStyle w:val="ListParagraph"/>
        <w:numPr>
          <w:ilvl w:val="1"/>
          <w:numId w:val="1"/>
        </w:numPr>
      </w:pPr>
      <w:r>
        <w:t>PAC - Professionalism, Accountability, and Communication</w:t>
      </w:r>
    </w:p>
    <w:p w14:paraId="5435A255" w14:textId="547C4946" w:rsidR="00771EDB" w:rsidRDefault="00771EDB" w:rsidP="000D08DA">
      <w:pPr>
        <w:pStyle w:val="ListParagraph"/>
        <w:numPr>
          <w:ilvl w:val="1"/>
          <w:numId w:val="1"/>
        </w:numPr>
      </w:pPr>
      <w:r>
        <w:t xml:space="preserve">Overview of the Student Wellness Committee (by Hightower HS </w:t>
      </w:r>
      <w:r w:rsidR="00CB46C4">
        <w:t xml:space="preserve">Student </w:t>
      </w:r>
      <w:r>
        <w:t>Reps)</w:t>
      </w:r>
    </w:p>
    <w:p w14:paraId="01CA4571" w14:textId="544E2920" w:rsidR="00771EDB" w:rsidRDefault="00771EDB" w:rsidP="00771EDB">
      <w:pPr>
        <w:pStyle w:val="ListParagraph"/>
        <w:numPr>
          <w:ilvl w:val="2"/>
          <w:numId w:val="1"/>
        </w:numPr>
      </w:pPr>
      <w:r>
        <w:t>Campus level involvement</w:t>
      </w:r>
    </w:p>
    <w:p w14:paraId="558C9494" w14:textId="740A5B12" w:rsidR="00771EDB" w:rsidRDefault="00771EDB" w:rsidP="00771EDB">
      <w:pPr>
        <w:pStyle w:val="ListParagraph"/>
        <w:numPr>
          <w:ilvl w:val="3"/>
          <w:numId w:val="1"/>
        </w:numPr>
      </w:pPr>
      <w:r>
        <w:t>Try to engage students in 4 pillars of health (physical, mental, nutritional, social)</w:t>
      </w:r>
    </w:p>
    <w:p w14:paraId="077F0A44" w14:textId="51AED122" w:rsidR="00771EDB" w:rsidRDefault="00771EDB" w:rsidP="00771EDB">
      <w:pPr>
        <w:pStyle w:val="ListParagraph"/>
        <w:numPr>
          <w:ilvl w:val="3"/>
          <w:numId w:val="1"/>
        </w:numPr>
      </w:pPr>
      <w:r>
        <w:t>Meetings on campus with students help address barriers to healthy living and advocating/promoting the pillars of health</w:t>
      </w:r>
    </w:p>
    <w:p w14:paraId="32C71DF7" w14:textId="2336D7D3" w:rsidR="00771EDB" w:rsidRDefault="00771EDB" w:rsidP="00771EDB">
      <w:pPr>
        <w:pStyle w:val="ListParagraph"/>
        <w:numPr>
          <w:ilvl w:val="2"/>
          <w:numId w:val="1"/>
        </w:numPr>
      </w:pPr>
      <w:r>
        <w:t>Currently working on preparations for food fair &amp; staff wellness fair</w:t>
      </w:r>
    </w:p>
    <w:p w14:paraId="032C6D8B" w14:textId="3EA09D95" w:rsidR="00AC1A0B" w:rsidRDefault="00AC1A0B" w:rsidP="00AC1A0B">
      <w:pPr>
        <w:pStyle w:val="ListParagraph"/>
        <w:numPr>
          <w:ilvl w:val="0"/>
          <w:numId w:val="1"/>
        </w:numPr>
      </w:pPr>
      <w:r>
        <w:t>Voter Registration</w:t>
      </w:r>
      <w:r w:rsidR="00771EDB">
        <w:t xml:space="preserve"> (Chassidy Olainu-Adale)</w:t>
      </w:r>
    </w:p>
    <w:p w14:paraId="1B9FAB76" w14:textId="678A4926" w:rsidR="00771EDB" w:rsidRDefault="00771EDB" w:rsidP="00771EDB">
      <w:pPr>
        <w:pStyle w:val="ListParagraph"/>
        <w:numPr>
          <w:ilvl w:val="1"/>
          <w:numId w:val="1"/>
        </w:numPr>
      </w:pPr>
      <w:r>
        <w:t>HS students are to receive 2 opportunities to vote each year in public school setting</w:t>
      </w:r>
    </w:p>
    <w:p w14:paraId="6BDC8EE2" w14:textId="70E44BE8" w:rsidR="00771EDB" w:rsidRDefault="00771EDB" w:rsidP="009E789B">
      <w:pPr>
        <w:pStyle w:val="ListParagraph"/>
        <w:numPr>
          <w:ilvl w:val="1"/>
          <w:numId w:val="1"/>
        </w:numPr>
      </w:pPr>
      <w:r>
        <w:t>Encourage others to engage with social media advocacy efforts posted by the district</w:t>
      </w:r>
    </w:p>
    <w:p w14:paraId="0140E704" w14:textId="772A6764" w:rsidR="00F70315" w:rsidRDefault="00F70315" w:rsidP="00F70315">
      <w:pPr>
        <w:pStyle w:val="ListParagraph"/>
        <w:numPr>
          <w:ilvl w:val="0"/>
          <w:numId w:val="1"/>
        </w:numPr>
      </w:pPr>
      <w:r>
        <w:t>Whole Child Health Sound Bites (Lori Sartain)</w:t>
      </w:r>
    </w:p>
    <w:p w14:paraId="5DDFF3BE" w14:textId="394456DA" w:rsidR="00F70315" w:rsidRDefault="00F70315" w:rsidP="00F70315">
      <w:pPr>
        <w:pStyle w:val="ListParagraph"/>
        <w:numPr>
          <w:ilvl w:val="1"/>
          <w:numId w:val="1"/>
        </w:numPr>
      </w:pPr>
      <w:r>
        <w:t xml:space="preserve">“Sound Bites” - </w:t>
      </w:r>
      <w:r w:rsidR="001F67C2">
        <w:t>s</w:t>
      </w:r>
      <w:r>
        <w:t>hort tidbits of information</w:t>
      </w:r>
      <w:r w:rsidR="001F67C2">
        <w:t xml:space="preserve">, in a </w:t>
      </w:r>
      <w:r>
        <w:t>video series format</w:t>
      </w:r>
      <w:r w:rsidR="001F67C2">
        <w:t xml:space="preserve">, </w:t>
      </w:r>
      <w:r>
        <w:t>to promote various health efforts</w:t>
      </w:r>
      <w:r w:rsidR="001F67C2">
        <w:t xml:space="preserve">. This will be </w:t>
      </w:r>
      <w:r>
        <w:t>disseminated via the district’s Facebook, Instagram, etc.</w:t>
      </w:r>
    </w:p>
    <w:p w14:paraId="0B398181" w14:textId="1F008764" w:rsidR="00F70315" w:rsidRDefault="00F70315" w:rsidP="00F70315">
      <w:pPr>
        <w:pStyle w:val="ListParagraph"/>
        <w:numPr>
          <w:ilvl w:val="1"/>
          <w:numId w:val="1"/>
        </w:numPr>
      </w:pPr>
      <w:r>
        <w:t>First video entitled, “You are not alone”</w:t>
      </w:r>
      <w:r w:rsidR="009E3F43">
        <w:t xml:space="preserve"> delivered by Lori Sartain </w:t>
      </w:r>
      <w:r>
        <w:t>was played for the group</w:t>
      </w:r>
    </w:p>
    <w:p w14:paraId="4F5312AD" w14:textId="43580CC6" w:rsidR="00AC1A0B" w:rsidRPr="009E4B3F" w:rsidRDefault="00821BCE">
      <w:pPr>
        <w:rPr>
          <w:b/>
          <w:bCs/>
        </w:rPr>
      </w:pPr>
      <w:r>
        <w:rPr>
          <w:b/>
          <w:bCs/>
        </w:rPr>
        <w:t xml:space="preserve">III. </w:t>
      </w:r>
      <w:r w:rsidR="00AC1A0B" w:rsidRPr="009E4B3F">
        <w:rPr>
          <w:b/>
          <w:bCs/>
        </w:rPr>
        <w:t>Administration</w:t>
      </w:r>
    </w:p>
    <w:p w14:paraId="0768E76A" w14:textId="6C79F6AE" w:rsidR="00AC1A0B" w:rsidRDefault="00AC1A0B" w:rsidP="00AC1A0B">
      <w:pPr>
        <w:pStyle w:val="ListParagraph"/>
        <w:numPr>
          <w:ilvl w:val="0"/>
          <w:numId w:val="1"/>
        </w:numPr>
      </w:pPr>
      <w:r>
        <w:t>Vote on previous meeting minutes</w:t>
      </w:r>
      <w:r w:rsidR="00753F33">
        <w:t xml:space="preserve"> (Derek Craig)</w:t>
      </w:r>
    </w:p>
    <w:p w14:paraId="05DDA494" w14:textId="0AC4530E" w:rsidR="00D40E34" w:rsidRDefault="00D40E34" w:rsidP="00D40E34">
      <w:pPr>
        <w:pStyle w:val="ListParagraph"/>
        <w:numPr>
          <w:ilvl w:val="1"/>
          <w:numId w:val="1"/>
        </w:numPr>
      </w:pPr>
      <w:r>
        <w:t>Motion to approve the minutes:</w:t>
      </w:r>
      <w:r w:rsidR="009E789B">
        <w:t xml:space="preserve"> </w:t>
      </w:r>
      <w:r w:rsidR="00F70315">
        <w:t>Allison Thummel</w:t>
      </w:r>
    </w:p>
    <w:p w14:paraId="4D1890D1" w14:textId="2D35754F" w:rsidR="00D40E34" w:rsidRDefault="00D40E34" w:rsidP="00D40E34">
      <w:pPr>
        <w:pStyle w:val="ListParagraph"/>
        <w:numPr>
          <w:ilvl w:val="1"/>
          <w:numId w:val="1"/>
        </w:numPr>
      </w:pPr>
      <w:r>
        <w:t>2</w:t>
      </w:r>
      <w:r w:rsidRPr="00D40E34">
        <w:rPr>
          <w:vertAlign w:val="superscript"/>
        </w:rPr>
        <w:t>nd</w:t>
      </w:r>
      <w:r>
        <w:t xml:space="preserve"> motion to approve:</w:t>
      </w:r>
      <w:r w:rsidR="009E789B">
        <w:t xml:space="preserve"> </w:t>
      </w:r>
      <w:r w:rsidR="00F70315">
        <w:t>Jigisha Doshi</w:t>
      </w:r>
    </w:p>
    <w:p w14:paraId="30F2E1E9" w14:textId="75AD6548" w:rsidR="00D40E34" w:rsidRDefault="00F70315" w:rsidP="00D40E34">
      <w:pPr>
        <w:pStyle w:val="ListParagraph"/>
        <w:numPr>
          <w:ilvl w:val="1"/>
          <w:numId w:val="1"/>
        </w:numPr>
      </w:pPr>
      <w:r>
        <w:t>All in favor: Yes</w:t>
      </w:r>
    </w:p>
    <w:p w14:paraId="18136003" w14:textId="68E80355" w:rsidR="00F70315" w:rsidRDefault="00F70315" w:rsidP="00D40E34">
      <w:pPr>
        <w:pStyle w:val="ListParagraph"/>
        <w:numPr>
          <w:ilvl w:val="1"/>
          <w:numId w:val="1"/>
        </w:numPr>
      </w:pPr>
      <w:r>
        <w:t>Any opposed: None</w:t>
      </w:r>
    </w:p>
    <w:p w14:paraId="27D4B54A" w14:textId="6A0FB078" w:rsidR="00D55FB5" w:rsidRDefault="00D55FB5" w:rsidP="00D55FB5">
      <w:pPr>
        <w:pStyle w:val="ListParagraph"/>
        <w:numPr>
          <w:ilvl w:val="0"/>
          <w:numId w:val="1"/>
        </w:numPr>
      </w:pPr>
      <w:r>
        <w:t>Brain break provided by SWC</w:t>
      </w:r>
    </w:p>
    <w:p w14:paraId="588EF8BE" w14:textId="720BEE2C" w:rsidR="00AC1A0B" w:rsidRDefault="00AC1A0B" w:rsidP="00AC1A0B">
      <w:pPr>
        <w:pStyle w:val="ListParagraph"/>
        <w:numPr>
          <w:ilvl w:val="0"/>
          <w:numId w:val="1"/>
        </w:numPr>
      </w:pPr>
      <w:r>
        <w:t>Upcoming events</w:t>
      </w:r>
      <w:r w:rsidR="00753F33">
        <w:t xml:space="preserve"> (LaDonna Green)</w:t>
      </w:r>
    </w:p>
    <w:p w14:paraId="222CF742" w14:textId="7AC953D8" w:rsidR="00753F33" w:rsidRDefault="00EA3D7C" w:rsidP="00753F33">
      <w:pPr>
        <w:pStyle w:val="ListParagraph"/>
        <w:numPr>
          <w:ilvl w:val="1"/>
          <w:numId w:val="1"/>
        </w:numPr>
      </w:pPr>
      <w:r>
        <w:t>Suicide prevention week (9/8 - 9/14)</w:t>
      </w:r>
    </w:p>
    <w:p w14:paraId="2CFE6BB3" w14:textId="5590F972" w:rsidR="00EA3D7C" w:rsidRDefault="00EA3D7C" w:rsidP="00753F33">
      <w:pPr>
        <w:pStyle w:val="ListParagraph"/>
        <w:numPr>
          <w:ilvl w:val="1"/>
          <w:numId w:val="1"/>
        </w:numPr>
      </w:pPr>
      <w:r>
        <w:t>September is childhood cancer month</w:t>
      </w:r>
    </w:p>
    <w:p w14:paraId="7EADC0D0" w14:textId="4DDD26E0" w:rsidR="00EA3D7C" w:rsidRDefault="00EA3D7C" w:rsidP="00753F33">
      <w:pPr>
        <w:pStyle w:val="ListParagraph"/>
        <w:numPr>
          <w:ilvl w:val="1"/>
          <w:numId w:val="1"/>
        </w:numPr>
      </w:pPr>
      <w:r>
        <w:t xml:space="preserve">Turn it gold - </w:t>
      </w:r>
      <w:r w:rsidRPr="00EA3D7C">
        <w:t>National Childhood Cancer Awareness month</w:t>
      </w:r>
    </w:p>
    <w:p w14:paraId="3BBB9991" w14:textId="622A291E" w:rsidR="00EA3D7C" w:rsidRDefault="00EA3D7C" w:rsidP="00EA3D7C">
      <w:pPr>
        <w:pStyle w:val="ListParagraph"/>
        <w:numPr>
          <w:ilvl w:val="1"/>
          <w:numId w:val="1"/>
        </w:numPr>
      </w:pPr>
      <w:r>
        <w:t>September sound bites (9/3 &amp; 9/17)</w:t>
      </w:r>
    </w:p>
    <w:p w14:paraId="1420B210" w14:textId="7FE59071" w:rsidR="00AC1A0B" w:rsidRPr="009E4B3F" w:rsidRDefault="00821BCE" w:rsidP="00AC1A0B">
      <w:pPr>
        <w:rPr>
          <w:b/>
          <w:bCs/>
        </w:rPr>
      </w:pPr>
      <w:r>
        <w:rPr>
          <w:b/>
          <w:bCs/>
        </w:rPr>
        <w:t xml:space="preserve">IV. </w:t>
      </w:r>
      <w:r w:rsidR="00AC1A0B" w:rsidRPr="009E4B3F">
        <w:rPr>
          <w:b/>
          <w:bCs/>
        </w:rPr>
        <w:t>Closed Session</w:t>
      </w:r>
    </w:p>
    <w:p w14:paraId="1924A136" w14:textId="0F86AD7E" w:rsidR="00AC1A0B" w:rsidRDefault="002B31C1" w:rsidP="00AC1A0B">
      <w:pPr>
        <w:pStyle w:val="ListParagraph"/>
        <w:numPr>
          <w:ilvl w:val="0"/>
          <w:numId w:val="2"/>
        </w:numPr>
      </w:pPr>
      <w:r>
        <w:t>The audience met in groups based on feeder patterns to discuss mental health services offered to students</w:t>
      </w:r>
      <w:r w:rsidR="009E4B3F">
        <w:t xml:space="preserve"> and complete the questions on the Google form</w:t>
      </w:r>
    </w:p>
    <w:p w14:paraId="43065176" w14:textId="1C861139" w:rsidR="00AC1A0B" w:rsidRPr="009E4B3F" w:rsidRDefault="00821BCE" w:rsidP="00AC1A0B">
      <w:pPr>
        <w:rPr>
          <w:b/>
          <w:bCs/>
        </w:rPr>
      </w:pPr>
      <w:r>
        <w:rPr>
          <w:b/>
          <w:bCs/>
        </w:rPr>
        <w:t xml:space="preserve">V. </w:t>
      </w:r>
      <w:r w:rsidR="00AC1A0B" w:rsidRPr="009E4B3F">
        <w:rPr>
          <w:b/>
          <w:bCs/>
        </w:rPr>
        <w:t>Meeting Closure</w:t>
      </w:r>
    </w:p>
    <w:p w14:paraId="05E54182" w14:textId="74515EF5" w:rsidR="00AC1A0B" w:rsidRDefault="00C8239A" w:rsidP="00AC1A0B">
      <w:pPr>
        <w:pStyle w:val="ListParagraph"/>
        <w:numPr>
          <w:ilvl w:val="0"/>
          <w:numId w:val="2"/>
        </w:numPr>
      </w:pPr>
      <w:r>
        <w:t>Meeting closed by C</w:t>
      </w:r>
      <w:r w:rsidR="002B31C1">
        <w:t>atalina Flores-</w:t>
      </w:r>
      <w:r>
        <w:t>R</w:t>
      </w:r>
      <w:r w:rsidR="002B31C1">
        <w:t>au</w:t>
      </w:r>
      <w:r>
        <w:t xml:space="preserve"> at </w:t>
      </w:r>
      <w:r w:rsidR="002B31C1">
        <w:t>1:28</w:t>
      </w:r>
      <w:r>
        <w:t>pm</w:t>
      </w:r>
    </w:p>
    <w:p w14:paraId="70B4DCFB" w14:textId="3D088BD8" w:rsidR="0002321B" w:rsidRDefault="0002321B" w:rsidP="0002321B"/>
    <w:p w14:paraId="0BE9B37D" w14:textId="1F9789F8" w:rsidR="0002321B" w:rsidRDefault="0002321B" w:rsidP="0002321B"/>
    <w:p w14:paraId="1394B47B" w14:textId="4ADC8DCD" w:rsidR="0002321B" w:rsidRDefault="0002321B" w:rsidP="0002321B"/>
    <w:p w14:paraId="0A38D761" w14:textId="41AB58EA" w:rsidR="0002321B" w:rsidRDefault="0002321B" w:rsidP="0002321B"/>
    <w:p w14:paraId="19453459" w14:textId="0B5763EB" w:rsidR="0002321B" w:rsidRPr="0002321B" w:rsidRDefault="0002321B" w:rsidP="0002321B">
      <w:pPr>
        <w:rPr>
          <w:b/>
          <w:bCs/>
        </w:rPr>
      </w:pPr>
      <w:r w:rsidRPr="0002321B">
        <w:rPr>
          <w:b/>
          <w:bCs/>
        </w:rPr>
        <w:lastRenderedPageBreak/>
        <w:t>Attendance</w:t>
      </w:r>
    </w:p>
    <w:p w14:paraId="532C12D5" w14:textId="0CD87F68" w:rsidR="0002321B" w:rsidRDefault="0002321B" w:rsidP="0002321B">
      <w:r w:rsidRPr="0002321B">
        <w:rPr>
          <w:u w:val="single"/>
        </w:rPr>
        <w:t>SHAC Members</w:t>
      </w:r>
      <w:r>
        <w:t xml:space="preserve"> present on 9/4/24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321B">
        <w:rPr>
          <w:u w:val="single"/>
        </w:rPr>
        <w:t>Visitors</w:t>
      </w:r>
      <w:r>
        <w:t xml:space="preserve"> present on 9/4/24</w:t>
      </w:r>
    </w:p>
    <w:p w14:paraId="5CDB5835" w14:textId="072F8444" w:rsidR="0002321B" w:rsidRDefault="0002321B" w:rsidP="0002321B">
      <w:r>
        <w:t>1.</w:t>
      </w:r>
      <w:r>
        <w:tab/>
        <w:t xml:space="preserve">Angie Hanan BOARD,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 Kathleen Jones Graves</w:t>
      </w:r>
    </w:p>
    <w:p w14:paraId="65D3D97F" w14:textId="1732013D" w:rsidR="0002321B" w:rsidRDefault="0002321B" w:rsidP="0002321B">
      <w:r>
        <w:t>2.</w:t>
      </w:r>
      <w:r>
        <w:tab/>
        <w:t xml:space="preserve">Nichole Brathwaite-Dingle, MD COMMUNITY, </w:t>
      </w:r>
      <w:r>
        <w:tab/>
      </w:r>
      <w:r>
        <w:tab/>
      </w:r>
      <w:r>
        <w:tab/>
      </w:r>
      <w:r>
        <w:tab/>
        <w:t>2. Beth Garcia</w:t>
      </w:r>
    </w:p>
    <w:p w14:paraId="0B4BBABA" w14:textId="49F5AA87" w:rsidR="0002321B" w:rsidRDefault="0002321B" w:rsidP="0002321B">
      <w:r>
        <w:t>3.</w:t>
      </w:r>
      <w:r>
        <w:tab/>
        <w:t xml:space="preserve">Sandy Bristow COMMUNITY, </w:t>
      </w:r>
      <w:r>
        <w:tab/>
      </w:r>
      <w:r>
        <w:tab/>
      </w:r>
      <w:r>
        <w:tab/>
      </w:r>
      <w:r>
        <w:tab/>
      </w:r>
      <w:r>
        <w:tab/>
      </w:r>
      <w:r>
        <w:tab/>
        <w:t>3. Cynthia Huang</w:t>
      </w:r>
    </w:p>
    <w:p w14:paraId="73472006" w14:textId="78E3423B" w:rsidR="0002321B" w:rsidRDefault="0002321B" w:rsidP="0002321B">
      <w:r>
        <w:t>4.</w:t>
      </w:r>
      <w:r>
        <w:tab/>
        <w:t xml:space="preserve">Derek Craig, PhD COMMUNITY, </w:t>
      </w:r>
      <w:r>
        <w:tab/>
      </w:r>
      <w:r>
        <w:tab/>
      </w:r>
      <w:r>
        <w:tab/>
      </w:r>
      <w:r>
        <w:tab/>
      </w:r>
      <w:r>
        <w:tab/>
      </w:r>
      <w:r>
        <w:tab/>
        <w:t>4. Kayla Williams</w:t>
      </w:r>
    </w:p>
    <w:p w14:paraId="0AA477B3" w14:textId="1C4FC22A" w:rsidR="0002321B" w:rsidRDefault="0002321B" w:rsidP="0002321B">
      <w:r>
        <w:t>5.</w:t>
      </w:r>
      <w:r>
        <w:tab/>
        <w:t xml:space="preserve">Doug Earle COMMUNITY, </w:t>
      </w:r>
      <w:r>
        <w:tab/>
      </w:r>
      <w:r>
        <w:tab/>
      </w:r>
      <w:r>
        <w:tab/>
      </w:r>
      <w:r>
        <w:tab/>
      </w:r>
      <w:r>
        <w:tab/>
      </w:r>
      <w:r>
        <w:tab/>
        <w:t>5. Christina Brittingham</w:t>
      </w:r>
    </w:p>
    <w:p w14:paraId="6290C8B2" w14:textId="43FB5AC8" w:rsidR="0002321B" w:rsidRDefault="0002321B" w:rsidP="0002321B">
      <w:r>
        <w:t>6.</w:t>
      </w:r>
      <w:r>
        <w:tab/>
      </w:r>
      <w:proofErr w:type="spellStart"/>
      <w:r>
        <w:t>Grayle</w:t>
      </w:r>
      <w:proofErr w:type="spellEnd"/>
      <w:r>
        <w:t xml:space="preserve"> James COMMUNITY,</w:t>
      </w:r>
      <w:r>
        <w:tab/>
      </w:r>
      <w:r>
        <w:tab/>
      </w:r>
      <w:r>
        <w:tab/>
      </w:r>
      <w:r>
        <w:tab/>
      </w:r>
      <w:r>
        <w:tab/>
      </w:r>
      <w:r>
        <w:tab/>
        <w:t>6.  Chanel Sims-Sumpter</w:t>
      </w:r>
    </w:p>
    <w:p w14:paraId="6770371E" w14:textId="1E942FCE" w:rsidR="0002321B" w:rsidRDefault="0002321B" w:rsidP="0002321B">
      <w:r>
        <w:t>7.</w:t>
      </w:r>
      <w:r>
        <w:tab/>
        <w:t xml:space="preserve">Pilar Westbrook, </w:t>
      </w:r>
      <w:proofErr w:type="spellStart"/>
      <w:proofErr w:type="gramStart"/>
      <w:r>
        <w:t>Ed.D</w:t>
      </w:r>
      <w:proofErr w:type="spellEnd"/>
      <w:proofErr w:type="gramEnd"/>
      <w:r>
        <w:t xml:space="preserve"> DISTRICT, </w:t>
      </w:r>
      <w:r>
        <w:tab/>
      </w:r>
      <w:r>
        <w:tab/>
      </w:r>
      <w:r>
        <w:tab/>
      </w:r>
      <w:r>
        <w:tab/>
      </w:r>
      <w:r>
        <w:tab/>
        <w:t>7. Vidhya Venkatesan</w:t>
      </w:r>
    </w:p>
    <w:p w14:paraId="56FF6DA9" w14:textId="0BEDCE1B" w:rsidR="0002321B" w:rsidRDefault="0002321B" w:rsidP="0002321B">
      <w:r>
        <w:t>8.</w:t>
      </w:r>
      <w:r>
        <w:tab/>
        <w:t xml:space="preserve">Jennifer Chadwick DISTRICT, </w:t>
      </w:r>
      <w:r>
        <w:tab/>
      </w:r>
      <w:r>
        <w:tab/>
      </w:r>
      <w:r>
        <w:tab/>
      </w:r>
      <w:r>
        <w:tab/>
      </w:r>
      <w:r>
        <w:tab/>
      </w:r>
      <w:r>
        <w:tab/>
        <w:t>8. Maria Johnson</w:t>
      </w:r>
    </w:p>
    <w:p w14:paraId="201EDE96" w14:textId="77777777" w:rsidR="0002321B" w:rsidRDefault="0002321B" w:rsidP="0002321B">
      <w:r>
        <w:t>9.</w:t>
      </w:r>
      <w:r>
        <w:tab/>
        <w:t xml:space="preserve">LaDonna Green DISTRICT, </w:t>
      </w:r>
    </w:p>
    <w:p w14:paraId="5B4DF370" w14:textId="77777777" w:rsidR="0002321B" w:rsidRDefault="0002321B" w:rsidP="0002321B">
      <w:r>
        <w:t>10.</w:t>
      </w:r>
      <w:r>
        <w:tab/>
        <w:t xml:space="preserve">Lori Sartain DISTRICT, </w:t>
      </w:r>
    </w:p>
    <w:p w14:paraId="5880EC73" w14:textId="77777777" w:rsidR="0002321B" w:rsidRDefault="0002321B" w:rsidP="0002321B">
      <w:r>
        <w:t>11.</w:t>
      </w:r>
      <w:r>
        <w:tab/>
        <w:t xml:space="preserve">Kim Taylor DISTRICT, </w:t>
      </w:r>
    </w:p>
    <w:p w14:paraId="64FBCCAB" w14:textId="77777777" w:rsidR="0002321B" w:rsidRDefault="0002321B" w:rsidP="0002321B">
      <w:r>
        <w:t>12.</w:t>
      </w:r>
      <w:r>
        <w:tab/>
        <w:t xml:space="preserve">Briana Garcia DISTRICT, </w:t>
      </w:r>
    </w:p>
    <w:p w14:paraId="2AE7B49B" w14:textId="77777777" w:rsidR="0002321B" w:rsidRDefault="0002321B" w:rsidP="0002321B">
      <w:r>
        <w:t>13.</w:t>
      </w:r>
      <w:r>
        <w:tab/>
        <w:t xml:space="preserve">Susan Nayeri DISTRICT, </w:t>
      </w:r>
    </w:p>
    <w:p w14:paraId="16087B26" w14:textId="77777777" w:rsidR="0002321B" w:rsidRDefault="0002321B" w:rsidP="0002321B">
      <w:r>
        <w:t>14.</w:t>
      </w:r>
      <w:r>
        <w:tab/>
        <w:t xml:space="preserve">Bart Rosebure DISTRICT, </w:t>
      </w:r>
    </w:p>
    <w:p w14:paraId="5E69164D" w14:textId="77777777" w:rsidR="0002321B" w:rsidRDefault="0002321B" w:rsidP="0002321B">
      <w:r>
        <w:t>15.</w:t>
      </w:r>
      <w:r>
        <w:tab/>
        <w:t xml:space="preserve">Chassidy Olainu-Alade DISTRICT, </w:t>
      </w:r>
    </w:p>
    <w:p w14:paraId="00897C57" w14:textId="77777777" w:rsidR="0002321B" w:rsidRDefault="0002321B" w:rsidP="0002321B">
      <w:r>
        <w:t>16.</w:t>
      </w:r>
      <w:r>
        <w:tab/>
        <w:t xml:space="preserve">Ana Catalina Flores-Rau PARENT, </w:t>
      </w:r>
    </w:p>
    <w:p w14:paraId="3573CC74" w14:textId="77777777" w:rsidR="0002321B" w:rsidRDefault="0002321B" w:rsidP="0002321B">
      <w:r>
        <w:t>17.</w:t>
      </w:r>
      <w:r>
        <w:tab/>
        <w:t xml:space="preserve">Nicole Juracek PARENT, </w:t>
      </w:r>
    </w:p>
    <w:p w14:paraId="3677567C" w14:textId="77777777" w:rsidR="0002321B" w:rsidRDefault="0002321B" w:rsidP="0002321B">
      <w:r>
        <w:t>18.</w:t>
      </w:r>
      <w:r>
        <w:tab/>
        <w:t xml:space="preserve">Allison Thummel, MPH, RDN, LDN PARENT, </w:t>
      </w:r>
    </w:p>
    <w:p w14:paraId="1B3D97E9" w14:textId="77777777" w:rsidR="0002321B" w:rsidRDefault="0002321B" w:rsidP="0002321B">
      <w:r>
        <w:t>19.</w:t>
      </w:r>
      <w:r>
        <w:tab/>
        <w:t xml:space="preserve">Jigisha Doshi PARENT, </w:t>
      </w:r>
    </w:p>
    <w:p w14:paraId="24F9765A" w14:textId="77777777" w:rsidR="0002321B" w:rsidRDefault="0002321B" w:rsidP="0002321B">
      <w:r>
        <w:t>20.</w:t>
      </w:r>
      <w:r>
        <w:tab/>
        <w:t xml:space="preserve">Sumita Ghosh PARENT, </w:t>
      </w:r>
    </w:p>
    <w:p w14:paraId="113E10B9" w14:textId="77777777" w:rsidR="0002321B" w:rsidRDefault="0002321B" w:rsidP="0002321B">
      <w:r>
        <w:t>21.</w:t>
      </w:r>
      <w:r>
        <w:tab/>
        <w:t xml:space="preserve">Anthony Collins PARENT, </w:t>
      </w:r>
    </w:p>
    <w:p w14:paraId="15143B43" w14:textId="77777777" w:rsidR="0002321B" w:rsidRDefault="0002321B" w:rsidP="0002321B">
      <w:r>
        <w:t>22.</w:t>
      </w:r>
      <w:r>
        <w:tab/>
        <w:t xml:space="preserve">Vanessa </w:t>
      </w:r>
      <w:proofErr w:type="spellStart"/>
      <w:r>
        <w:t>Gaona</w:t>
      </w:r>
      <w:proofErr w:type="spellEnd"/>
      <w:r>
        <w:t xml:space="preserve"> PARENT, </w:t>
      </w:r>
    </w:p>
    <w:p w14:paraId="443239B4" w14:textId="77777777" w:rsidR="0002321B" w:rsidRDefault="0002321B" w:rsidP="0002321B">
      <w:r>
        <w:t>23.</w:t>
      </w:r>
      <w:r>
        <w:tab/>
        <w:t xml:space="preserve">Pearl Lam PARENT, </w:t>
      </w:r>
    </w:p>
    <w:p w14:paraId="55DC895A" w14:textId="77777777" w:rsidR="0002321B" w:rsidRDefault="0002321B" w:rsidP="0002321B">
      <w:r>
        <w:t>24.</w:t>
      </w:r>
      <w:r>
        <w:tab/>
        <w:t xml:space="preserve">Cheryl </w:t>
      </w:r>
      <w:proofErr w:type="spellStart"/>
      <w:r>
        <w:t>McClamrock</w:t>
      </w:r>
      <w:proofErr w:type="spellEnd"/>
      <w:r>
        <w:t xml:space="preserve"> PARENT, </w:t>
      </w:r>
    </w:p>
    <w:p w14:paraId="088E2F2B" w14:textId="77777777" w:rsidR="0002321B" w:rsidRDefault="0002321B" w:rsidP="0002321B">
      <w:r>
        <w:t>25.</w:t>
      </w:r>
      <w:r>
        <w:tab/>
        <w:t xml:space="preserve">Shell </w:t>
      </w:r>
      <w:proofErr w:type="spellStart"/>
      <w:r>
        <w:t>McClue</w:t>
      </w:r>
      <w:proofErr w:type="spellEnd"/>
      <w:r>
        <w:t xml:space="preserve"> PARENT, </w:t>
      </w:r>
    </w:p>
    <w:p w14:paraId="51B4468F" w14:textId="77777777" w:rsidR="0002321B" w:rsidRDefault="0002321B" w:rsidP="0002321B">
      <w:r>
        <w:t>26.</w:t>
      </w:r>
      <w:r>
        <w:tab/>
        <w:t xml:space="preserve">Whitney Moody PARENT, </w:t>
      </w:r>
    </w:p>
    <w:p w14:paraId="0C03AFCC" w14:textId="77777777" w:rsidR="0002321B" w:rsidRDefault="0002321B" w:rsidP="0002321B">
      <w:r>
        <w:t>27.</w:t>
      </w:r>
      <w:r>
        <w:tab/>
        <w:t xml:space="preserve">Eugenia Peck PARENT, </w:t>
      </w:r>
    </w:p>
    <w:p w14:paraId="047BE268" w14:textId="77777777" w:rsidR="0002321B" w:rsidRDefault="0002321B" w:rsidP="0002321B">
      <w:r>
        <w:t>28.</w:t>
      </w:r>
      <w:r>
        <w:tab/>
        <w:t xml:space="preserve">Ayesha Saleem PARENT, </w:t>
      </w:r>
    </w:p>
    <w:p w14:paraId="1FA9533A" w14:textId="77777777" w:rsidR="0002321B" w:rsidRDefault="0002321B" w:rsidP="0002321B">
      <w:r>
        <w:t>29.</w:t>
      </w:r>
      <w:r>
        <w:tab/>
        <w:t>Dana Tran PARENT</w:t>
      </w:r>
    </w:p>
    <w:sectPr w:rsidR="0002321B" w:rsidSect="000707F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F54E" w14:textId="77777777" w:rsidR="00A30A73" w:rsidRDefault="00A30A73" w:rsidP="003B05B6">
      <w:pPr>
        <w:spacing w:after="0" w:line="240" w:lineRule="auto"/>
      </w:pPr>
      <w:r>
        <w:separator/>
      </w:r>
    </w:p>
  </w:endnote>
  <w:endnote w:type="continuationSeparator" w:id="0">
    <w:p w14:paraId="055179C2" w14:textId="77777777" w:rsidR="00A30A73" w:rsidRDefault="00A30A73" w:rsidP="003B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2928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699EDC" w14:textId="27CA9AAB" w:rsidR="003B05B6" w:rsidRDefault="003B05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87899E" w14:textId="77777777" w:rsidR="003B05B6" w:rsidRDefault="003B0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497D8" w14:textId="77777777" w:rsidR="00A30A73" w:rsidRDefault="00A30A73" w:rsidP="003B05B6">
      <w:pPr>
        <w:spacing w:after="0" w:line="240" w:lineRule="auto"/>
      </w:pPr>
      <w:r>
        <w:separator/>
      </w:r>
    </w:p>
  </w:footnote>
  <w:footnote w:type="continuationSeparator" w:id="0">
    <w:p w14:paraId="22838D3F" w14:textId="77777777" w:rsidR="00A30A73" w:rsidRDefault="00A30A73" w:rsidP="003B0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85D01"/>
    <w:multiLevelType w:val="hybridMultilevel"/>
    <w:tmpl w:val="0464B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9728F"/>
    <w:multiLevelType w:val="hybridMultilevel"/>
    <w:tmpl w:val="8E1C3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678813">
    <w:abstractNumId w:val="0"/>
  </w:num>
  <w:num w:numId="2" w16cid:durableId="1195268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0B"/>
    <w:rsid w:val="0002321B"/>
    <w:rsid w:val="000707F5"/>
    <w:rsid w:val="000D08DA"/>
    <w:rsid w:val="001147A1"/>
    <w:rsid w:val="0017075C"/>
    <w:rsid w:val="001721D9"/>
    <w:rsid w:val="001B00DD"/>
    <w:rsid w:val="001F67C2"/>
    <w:rsid w:val="002B31C1"/>
    <w:rsid w:val="003B05B6"/>
    <w:rsid w:val="003C6DEB"/>
    <w:rsid w:val="00753F33"/>
    <w:rsid w:val="00771EDB"/>
    <w:rsid w:val="00821BCE"/>
    <w:rsid w:val="009E3F43"/>
    <w:rsid w:val="009E4B3F"/>
    <w:rsid w:val="009E789B"/>
    <w:rsid w:val="00A30A73"/>
    <w:rsid w:val="00AC1A0B"/>
    <w:rsid w:val="00B3203B"/>
    <w:rsid w:val="00C8239A"/>
    <w:rsid w:val="00CB46C4"/>
    <w:rsid w:val="00D40E34"/>
    <w:rsid w:val="00D55FB5"/>
    <w:rsid w:val="00EA3D7C"/>
    <w:rsid w:val="00F70315"/>
    <w:rsid w:val="00F9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10E7D"/>
  <w15:chartTrackingRefBased/>
  <w15:docId w15:val="{ADCFEC0D-D2DA-4219-A5D1-93D77F64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A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0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5B6"/>
  </w:style>
  <w:style w:type="paragraph" w:styleId="Footer">
    <w:name w:val="footer"/>
    <w:basedOn w:val="Normal"/>
    <w:link w:val="FooterChar"/>
    <w:uiPriority w:val="99"/>
    <w:unhideWhenUsed/>
    <w:rsid w:val="003B0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4658</Characters>
  <Application>Microsoft Office Word</Application>
  <DocSecurity>0</DocSecurity>
  <Lines>465</Lines>
  <Paragraphs>514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Derek W</dc:creator>
  <cp:keywords/>
  <dc:description/>
  <cp:lastModifiedBy>Green, Ladonna</cp:lastModifiedBy>
  <cp:revision>2</cp:revision>
  <dcterms:created xsi:type="dcterms:W3CDTF">2024-09-16T13:28:00Z</dcterms:created>
  <dcterms:modified xsi:type="dcterms:W3CDTF">2024-09-16T13:28:00Z</dcterms:modified>
</cp:coreProperties>
</file>